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43103" w14:textId="54B4B3C4" w:rsidR="00CF3866" w:rsidRDefault="00CC3E7B" w:rsidP="008C35FA">
      <w:pPr>
        <w:rPr>
          <w:noProof/>
          <w:lang w:val="en-US"/>
        </w:rPr>
      </w:pPr>
      <w:r>
        <w:rPr>
          <w:noProof/>
          <w:lang w:val="en-US"/>
        </w:rPr>
        <w:drawing>
          <wp:anchor distT="0" distB="182880" distL="114300" distR="114300" simplePos="0" relativeHeight="251658240" behindDoc="0" locked="0" layoutInCell="1" allowOverlap="1" wp14:anchorId="3DF03C3C" wp14:editId="6457BF6B">
            <wp:simplePos x="0" y="0"/>
            <wp:positionH relativeFrom="column">
              <wp:posOffset>-914400</wp:posOffset>
            </wp:positionH>
            <wp:positionV relativeFrom="paragraph">
              <wp:posOffset>-746125</wp:posOffset>
            </wp:positionV>
            <wp:extent cx="7761605" cy="1317625"/>
            <wp:effectExtent l="0" t="0" r="10795" b="3175"/>
            <wp:wrapTopAndBottom/>
            <wp:docPr id="1" name="Picture 1" descr="Macintosh HD:Users:michaelemme:Desktop:CSEA Logo 2016:CSEA New blue 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emme:Desktop:CSEA Logo 2016:CSEA New blue Letterhea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46" r="275" b="10465"/>
                    <a:stretch/>
                  </pic:blipFill>
                  <pic:spPr bwMode="auto">
                    <a:xfrm>
                      <a:off x="0" y="0"/>
                      <a:ext cx="77616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A9BC" w14:textId="77777777" w:rsidR="00C64EF2" w:rsidRPr="00BB3DD5" w:rsidRDefault="00C64EF2" w:rsidP="00AE421C">
      <w:pPr>
        <w:spacing w:after="60"/>
        <w:jc w:val="center"/>
        <w:rPr>
          <w:b/>
          <w:sz w:val="28"/>
          <w:szCs w:val="28"/>
        </w:rPr>
      </w:pPr>
    </w:p>
    <w:p w14:paraId="39252D6B" w14:textId="77777777" w:rsidR="00AE421C" w:rsidRPr="00BB3DD5" w:rsidRDefault="00AE421C" w:rsidP="00AE421C">
      <w:pPr>
        <w:spacing w:after="60"/>
        <w:jc w:val="center"/>
        <w:rPr>
          <w:b/>
          <w:sz w:val="28"/>
          <w:szCs w:val="28"/>
        </w:rPr>
      </w:pPr>
      <w:r w:rsidRPr="00BB3DD5">
        <w:rPr>
          <w:b/>
          <w:sz w:val="28"/>
          <w:szCs w:val="28"/>
        </w:rPr>
        <w:t>Responsibilities of Members of the CSEA/SCÉA Executive</w:t>
      </w:r>
    </w:p>
    <w:p w14:paraId="624C38C9" w14:textId="77777777" w:rsidR="00AE421C" w:rsidRPr="00BB3DD5" w:rsidRDefault="00AE421C" w:rsidP="00AE421C">
      <w:pPr>
        <w:spacing w:after="60"/>
        <w:jc w:val="center"/>
        <w:rPr>
          <w:b/>
          <w:sz w:val="28"/>
          <w:szCs w:val="28"/>
        </w:rPr>
      </w:pPr>
      <w:r w:rsidRPr="00BB3DD5">
        <w:rPr>
          <w:b/>
          <w:sz w:val="28"/>
          <w:szCs w:val="28"/>
        </w:rPr>
        <w:t>2016-18</w:t>
      </w:r>
    </w:p>
    <w:p w14:paraId="212B6BD6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u w:val="single"/>
          <w:lang w:bidi="en-US"/>
        </w:rPr>
      </w:pPr>
    </w:p>
    <w:p w14:paraId="19D4AB0A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  <w:r w:rsidRPr="00BB3DD5"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  <w:t>President:</w:t>
      </w:r>
    </w:p>
    <w:p w14:paraId="0EB25E4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6BD678E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is regarded as the Chief Executive Officer of the Society; </w:t>
      </w:r>
    </w:p>
    <w:p w14:paraId="1DE8B326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implementing the policies of the Society and for taking leadership to initiate such action;</w:t>
      </w:r>
    </w:p>
    <w:p w14:paraId="032D7713" w14:textId="7DBB7DBC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ensures that </w:t>
      </w:r>
      <w:r w:rsidR="00D657DB" w:rsidRPr="00BB3DD5">
        <w:rPr>
          <w:rFonts w:ascii="Times New Roman" w:hAnsi="Times New Roman" w:cs="Times-Roman"/>
          <w:lang w:bidi="en-US"/>
        </w:rPr>
        <w:t>there is a Conference Committee in existence planning for an upcoming conference</w:t>
      </w:r>
      <w:r w:rsidRPr="00BB3DD5">
        <w:rPr>
          <w:rFonts w:ascii="Times New Roman" w:hAnsi="Times New Roman" w:cs="Times-Roman"/>
          <w:lang w:bidi="en-US"/>
        </w:rPr>
        <w:t>;</w:t>
      </w:r>
    </w:p>
    <w:p w14:paraId="023DC536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schedules and chairs Executive meetings at regular intervals (or delegates this task);</w:t>
      </w:r>
    </w:p>
    <w:p w14:paraId="16C349AA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schedules and chairs the Annual General Meeting (or delegates this task);</w:t>
      </w:r>
    </w:p>
    <w:p w14:paraId="5CEDCD3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represents the society at other national level art education organizations;</w:t>
      </w:r>
    </w:p>
    <w:p w14:paraId="29E61CED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to the Executive and ultimately to the members of the Society.</w:t>
      </w:r>
    </w:p>
    <w:p w14:paraId="3CA92684" w14:textId="77777777" w:rsidR="00CF3866" w:rsidRPr="00BB3DD5" w:rsidRDefault="00CF3866" w:rsidP="00AE421C"/>
    <w:p w14:paraId="1F5D1A4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</w:p>
    <w:p w14:paraId="1500EFAE" w14:textId="5FF791F8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  <w:r w:rsidRPr="00BB3DD5"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  <w:t>Past President:</w:t>
      </w:r>
    </w:p>
    <w:p w14:paraId="4AF6BA99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766165A2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serves in an advisory role to the President;</w:t>
      </w:r>
    </w:p>
    <w:p w14:paraId="1184E0D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chairs meetings in the absence of the President, or as requested;</w:t>
      </w:r>
    </w:p>
    <w:p w14:paraId="31B1EAED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establishes a Nominating Committee in any year when elections will be held, and brings a full slate of nominees to the AGM.</w:t>
      </w:r>
    </w:p>
    <w:p w14:paraId="36306ABD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51C4CE1C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</w:p>
    <w:p w14:paraId="7A7BAFB2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  <w:r w:rsidRPr="00BB3DD5"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  <w:t>Director with Responsibility for:</w:t>
      </w:r>
    </w:p>
    <w:p w14:paraId="7610341A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66ABADC6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 xml:space="preserve">(1)  </w:t>
      </w:r>
      <w:r w:rsidRPr="00BB3DD5">
        <w:rPr>
          <w:rFonts w:ascii="Times New Roman" w:hAnsi="Times New Roman" w:cs="Times-Roman"/>
          <w:b/>
          <w:u w:val="single"/>
          <w:lang w:bidi="en-US"/>
        </w:rPr>
        <w:t>Provincial Liaison, Social Media, and Advocacy:</w:t>
      </w:r>
    </w:p>
    <w:p w14:paraId="63366729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39206EC1" w14:textId="7034D5EC" w:rsidR="00AE421C" w:rsidRPr="00BB3DD5" w:rsidRDefault="005A5A1F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 sub-committee to advocate for and raise</w:t>
      </w:r>
      <w:r w:rsidR="00AE421C" w:rsidRPr="00BB3DD5">
        <w:rPr>
          <w:rFonts w:ascii="Times New Roman" w:hAnsi="Times New Roman" w:cs="Times-Roman"/>
          <w:lang w:bidi="en-US"/>
        </w:rPr>
        <w:t xml:space="preserve"> the visibility of the CSEA/SCÉA </w:t>
      </w:r>
      <w:r w:rsidRPr="00BB3DD5">
        <w:rPr>
          <w:rFonts w:ascii="Times New Roman" w:hAnsi="Times New Roman" w:cs="Times-Roman"/>
          <w:lang w:bidi="en-US"/>
        </w:rPr>
        <w:t xml:space="preserve">nationally; </w:t>
      </w:r>
    </w:p>
    <w:p w14:paraId="2C45BA4E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and maintains contact with the presidents of each provincial art teachers’ association;</w:t>
      </w:r>
    </w:p>
    <w:p w14:paraId="0A091429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 New Roman"/>
        </w:rPr>
        <w:t>organizes a themed round-table with the provincial affiliates to take place at the annual conference</w:t>
      </w:r>
      <w:r w:rsidRPr="00BB3DD5">
        <w:rPr>
          <w:rFonts w:ascii="Times New Roman" w:hAnsi="Times New Roman" w:cs="Times-Roman"/>
          <w:lang w:bidi="en-US"/>
        </w:rPr>
        <w:t>;</w:t>
      </w:r>
    </w:p>
    <w:p w14:paraId="6C78883A" w14:textId="117184AE" w:rsid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is responsible for the </w:t>
      </w:r>
      <w:r w:rsidR="007279CF" w:rsidRPr="00BB3DD5">
        <w:rPr>
          <w:rFonts w:ascii="Times New Roman" w:hAnsi="Times New Roman" w:cs="Times-Roman"/>
          <w:lang w:bidi="en-US"/>
        </w:rPr>
        <w:t>content on the P</w:t>
      </w:r>
      <w:r w:rsidR="005A5A1F" w:rsidRPr="00BB3DD5">
        <w:rPr>
          <w:rFonts w:ascii="Times New Roman" w:hAnsi="Times New Roman" w:cs="Times-Roman"/>
          <w:lang w:bidi="en-US"/>
        </w:rPr>
        <w:t xml:space="preserve">AL page on the society’s website, as well as the </w:t>
      </w:r>
      <w:r w:rsidRPr="00BB3DD5">
        <w:rPr>
          <w:rFonts w:ascii="Times New Roman" w:hAnsi="Times New Roman" w:cs="Times-Roman"/>
          <w:lang w:bidi="en-US"/>
        </w:rPr>
        <w:t xml:space="preserve">society’s social media presence (including Twitter, </w:t>
      </w:r>
      <w:proofErr w:type="spellStart"/>
      <w:r w:rsidRPr="00BB3DD5">
        <w:rPr>
          <w:rFonts w:ascii="Times New Roman" w:hAnsi="Times New Roman" w:cs="Times-Roman"/>
          <w:lang w:bidi="en-US"/>
        </w:rPr>
        <w:t>FaceBook</w:t>
      </w:r>
      <w:proofErr w:type="spellEnd"/>
      <w:r w:rsidRPr="00BB3DD5">
        <w:rPr>
          <w:rFonts w:ascii="Times New Roman" w:hAnsi="Times New Roman" w:cs="Times-Roman"/>
          <w:lang w:bidi="en-US"/>
        </w:rPr>
        <w:t xml:space="preserve">, </w:t>
      </w:r>
      <w:r w:rsidR="00BB3DD5">
        <w:rPr>
          <w:rFonts w:ascii="Times New Roman" w:hAnsi="Times New Roman" w:cs="Times-Roman"/>
          <w:lang w:bidi="en-US"/>
        </w:rPr>
        <w:t xml:space="preserve">and </w:t>
      </w:r>
      <w:r w:rsidRPr="00BB3DD5">
        <w:rPr>
          <w:rFonts w:ascii="Times New Roman" w:hAnsi="Times New Roman" w:cs="Times-Roman"/>
          <w:lang w:bidi="en-US"/>
        </w:rPr>
        <w:t>blogs</w:t>
      </w:r>
      <w:r w:rsidR="00BB3DD5">
        <w:rPr>
          <w:rFonts w:ascii="Times New Roman" w:hAnsi="Times New Roman" w:cs="Times-Roman"/>
          <w:lang w:bidi="en-US"/>
        </w:rPr>
        <w:t>)</w:t>
      </w:r>
      <w:r w:rsidRPr="00BB3DD5">
        <w:rPr>
          <w:rFonts w:ascii="Times New Roman" w:hAnsi="Times New Roman" w:cs="Times-Roman"/>
          <w:lang w:bidi="en-US"/>
        </w:rPr>
        <w:t xml:space="preserve"> </w:t>
      </w:r>
      <w:r w:rsidR="00BB3DD5">
        <w:rPr>
          <w:rFonts w:ascii="Times New Roman" w:hAnsi="Times New Roman" w:cs="Times-Roman"/>
          <w:lang w:bidi="en-US"/>
        </w:rPr>
        <w:t>and</w:t>
      </w:r>
      <w:r w:rsidR="001812C9">
        <w:rPr>
          <w:rFonts w:ascii="Times New Roman" w:hAnsi="Times New Roman" w:cs="Times-Roman"/>
          <w:lang w:bidi="en-US"/>
        </w:rPr>
        <w:t xml:space="preserve"> an e-newsletter</w:t>
      </w:r>
      <w:r w:rsidR="00BB3DD5">
        <w:rPr>
          <w:rFonts w:ascii="Times New Roman" w:hAnsi="Times New Roman" w:cs="Times-Roman"/>
          <w:lang w:bidi="en-US"/>
        </w:rPr>
        <w:t>;</w:t>
      </w:r>
    </w:p>
    <w:p w14:paraId="195729DC" w14:textId="218E7FDA" w:rsidR="00AE421C" w:rsidRPr="00BB3DD5" w:rsidRDefault="00BB3DD5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>
        <w:rPr>
          <w:rFonts w:ascii="Times New Roman" w:hAnsi="Times New Roman" w:cs="Times-Roman"/>
          <w:lang w:bidi="en-US"/>
        </w:rPr>
        <w:t>works closely with the Director of Communications to carry out shared tasks</w:t>
      </w:r>
      <w:r w:rsidR="00AE421C" w:rsidRPr="00BB3DD5">
        <w:rPr>
          <w:rFonts w:ascii="Times New Roman" w:hAnsi="Times New Roman" w:cs="Times-Roman"/>
          <w:lang w:bidi="en-US"/>
        </w:rPr>
        <w:t>.</w:t>
      </w:r>
    </w:p>
    <w:p w14:paraId="0B0065F5" w14:textId="040F571A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lastRenderedPageBreak/>
        <w:t>(2)</w:t>
      </w:r>
      <w:r w:rsidRPr="00BB3DD5">
        <w:rPr>
          <w:rFonts w:ascii="Times New Roman" w:hAnsi="Times New Roman" w:cs="Times-Roman"/>
          <w:lang w:bidi="en-US"/>
        </w:rPr>
        <w:t xml:space="preserve">  </w:t>
      </w:r>
      <w:r w:rsidRPr="00BB3DD5">
        <w:rPr>
          <w:rFonts w:ascii="Times New Roman" w:hAnsi="Times New Roman" w:cs="Times-Roman"/>
          <w:b/>
          <w:u w:val="single"/>
          <w:lang w:bidi="en-US"/>
        </w:rPr>
        <w:t>Special Projects (National and International):</w:t>
      </w:r>
    </w:p>
    <w:p w14:paraId="29541FAD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1B50081E" w14:textId="5332193E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 sub-committee to raise the profile of the CSEA/SCÉA nationally and internationally by participating in projects or event</w:t>
      </w:r>
      <w:r w:rsidR="000E6E02">
        <w:rPr>
          <w:rFonts w:ascii="Times New Roman" w:hAnsi="Times New Roman" w:cs="Times-Roman"/>
          <w:lang w:bidi="en-US"/>
        </w:rPr>
        <w:t>s, as approved by the Executive;</w:t>
      </w:r>
    </w:p>
    <w:p w14:paraId="26F17874" w14:textId="185659CD" w:rsidR="005A5A1F" w:rsidRPr="00BB3DD5" w:rsidRDefault="007279CF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</w:t>
      </w:r>
      <w:r w:rsidR="005A5A1F" w:rsidRPr="00BB3DD5">
        <w:rPr>
          <w:rFonts w:ascii="Times New Roman" w:hAnsi="Times New Roman" w:cs="Times-Roman"/>
          <w:lang w:bidi="en-US"/>
        </w:rPr>
        <w:t>s responsible for the</w:t>
      </w:r>
      <w:r w:rsidRPr="00BB3DD5">
        <w:rPr>
          <w:rFonts w:ascii="Times New Roman" w:hAnsi="Times New Roman" w:cs="Times-Roman"/>
          <w:lang w:bidi="en-US"/>
        </w:rPr>
        <w:t xml:space="preserve"> content on the</w:t>
      </w:r>
      <w:r w:rsidR="005A5A1F" w:rsidRPr="00BB3DD5">
        <w:rPr>
          <w:rFonts w:ascii="Times New Roman" w:hAnsi="Times New Roman" w:cs="Times-Roman"/>
          <w:lang w:bidi="en-US"/>
        </w:rPr>
        <w:t xml:space="preserve"> “National and International Conferences” page on the CSEA/SCÉA w</w:t>
      </w:r>
      <w:r w:rsidRPr="00BB3DD5">
        <w:rPr>
          <w:rFonts w:ascii="Times New Roman" w:hAnsi="Times New Roman" w:cs="Times-Roman"/>
          <w:lang w:bidi="en-US"/>
        </w:rPr>
        <w:t>ebsite, and additional pages if developed.</w:t>
      </w:r>
    </w:p>
    <w:p w14:paraId="44575DDD" w14:textId="4BE83977" w:rsidR="005A5A1F" w:rsidRPr="00BB3DD5" w:rsidRDefault="005A5A1F" w:rsidP="005A5A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lang w:bidi="en-US"/>
        </w:rPr>
      </w:pPr>
    </w:p>
    <w:p w14:paraId="29E1E971" w14:textId="77777777" w:rsidR="007279CF" w:rsidRPr="00BB3DD5" w:rsidRDefault="007279CF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lang w:bidi="en-US"/>
        </w:rPr>
      </w:pPr>
    </w:p>
    <w:p w14:paraId="7D5C685B" w14:textId="628F2DEE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 xml:space="preserve">(3)  </w:t>
      </w:r>
      <w:r w:rsidRPr="00BB3DD5">
        <w:rPr>
          <w:rFonts w:ascii="Times New Roman" w:hAnsi="Times New Roman" w:cs="Times-Roman"/>
          <w:b/>
          <w:u w:val="single"/>
          <w:lang w:bidi="en-US"/>
        </w:rPr>
        <w:t>Publications and Resources:</w:t>
      </w:r>
    </w:p>
    <w:p w14:paraId="42D18FC7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i/>
          <w:u w:val="single"/>
          <w:lang w:bidi="en-US"/>
        </w:rPr>
      </w:pPr>
    </w:p>
    <w:p w14:paraId="5FB321B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and works with a sub-committee, including the journal editors, to oversee the publications of the Society, including texts, journals and other works; and to devise a strategy regarding CSEA/SCÉA on-line publications;</w:t>
      </w:r>
    </w:p>
    <w:p w14:paraId="5AC54FB1" w14:textId="5603C0A5" w:rsidR="007279CF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lang w:bidi="en-US"/>
        </w:rPr>
        <w:t>solicits proposals for new publication projects</w:t>
      </w:r>
      <w:r w:rsidR="007279CF" w:rsidRPr="00BB3DD5">
        <w:rPr>
          <w:rFonts w:ascii="Times New Roman" w:hAnsi="Times New Roman" w:cs="Times-Roman"/>
          <w:lang w:bidi="en-US"/>
        </w:rPr>
        <w:t>;</w:t>
      </w:r>
    </w:p>
    <w:p w14:paraId="353C76F4" w14:textId="3F34FDB1" w:rsidR="007279CF" w:rsidRPr="00BB3DD5" w:rsidRDefault="007279CF" w:rsidP="007279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the content on the “Publications” page and the “Links</w:t>
      </w:r>
      <w:r w:rsidR="00E32EBD" w:rsidRPr="00BB3DD5">
        <w:rPr>
          <w:rFonts w:ascii="Times New Roman" w:hAnsi="Times New Roman" w:cs="Times-Roman"/>
          <w:lang w:bidi="en-US"/>
        </w:rPr>
        <w:t xml:space="preserve"> </w:t>
      </w:r>
      <w:r w:rsidRPr="00BB3DD5">
        <w:rPr>
          <w:rFonts w:ascii="Times New Roman" w:hAnsi="Times New Roman" w:cs="Times-Roman"/>
          <w:lang w:bidi="en-US"/>
        </w:rPr>
        <w:t>&gt;</w:t>
      </w:r>
      <w:r w:rsidR="00E32EBD" w:rsidRPr="00BB3DD5">
        <w:rPr>
          <w:rFonts w:ascii="Times New Roman" w:hAnsi="Times New Roman" w:cs="Times-Roman"/>
          <w:lang w:bidi="en-US"/>
        </w:rPr>
        <w:t xml:space="preserve"> </w:t>
      </w:r>
      <w:r w:rsidRPr="00BB3DD5">
        <w:rPr>
          <w:rFonts w:ascii="Times New Roman" w:hAnsi="Times New Roman" w:cs="Times-Roman"/>
          <w:lang w:bidi="en-US"/>
        </w:rPr>
        <w:t>Art Resources” page on the CSEA/SCÉA website.</w:t>
      </w:r>
    </w:p>
    <w:p w14:paraId="2D1535B8" w14:textId="77777777" w:rsidR="00AE421C" w:rsidRPr="00BB3DD5" w:rsidRDefault="00AE421C" w:rsidP="00AE421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b/>
          <w:u w:val="single"/>
          <w:lang w:bidi="en-US"/>
        </w:rPr>
      </w:pPr>
    </w:p>
    <w:p w14:paraId="6902DE0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b/>
          <w:u w:val="single"/>
          <w:lang w:bidi="en-US"/>
        </w:rPr>
      </w:pPr>
    </w:p>
    <w:p w14:paraId="2E0BA24F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 xml:space="preserve"> (4)  </w:t>
      </w:r>
      <w:r w:rsidRPr="00BB3DD5">
        <w:rPr>
          <w:rFonts w:ascii="Times New Roman" w:hAnsi="Times New Roman" w:cs="Times-Roman"/>
          <w:b/>
          <w:u w:val="single"/>
          <w:lang w:bidi="en-US"/>
        </w:rPr>
        <w:t>Awards:</w:t>
      </w:r>
    </w:p>
    <w:p w14:paraId="0F5E714A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352CED63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an awards sub-committee and chairs meetings;</w:t>
      </w:r>
    </w:p>
    <w:p w14:paraId="2954DECE" w14:textId="57B72606" w:rsidR="007279CF" w:rsidRPr="00BB3DD5" w:rsidRDefault="007279CF" w:rsidP="007279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may propose new Awards, for Executive approval;</w:t>
      </w:r>
    </w:p>
    <w:p w14:paraId="179BD013" w14:textId="0FF70F36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with the sub-committee, provides forms and procedures for nominations </w:t>
      </w:r>
      <w:r w:rsidR="007279CF" w:rsidRPr="00BB3DD5">
        <w:rPr>
          <w:rFonts w:ascii="Times New Roman" w:hAnsi="Times New Roman" w:cs="Times-Roman"/>
          <w:lang w:bidi="en-US"/>
        </w:rPr>
        <w:t xml:space="preserve">and for adjudicating </w:t>
      </w:r>
      <w:r w:rsidRPr="00BB3DD5">
        <w:rPr>
          <w:rFonts w:ascii="Times New Roman" w:hAnsi="Times New Roman" w:cs="Times-Roman"/>
          <w:lang w:bidi="en-US"/>
        </w:rPr>
        <w:t>the CSEA/SCÉA Awards</w:t>
      </w:r>
      <w:r w:rsidR="007279CF" w:rsidRPr="00BB3DD5">
        <w:rPr>
          <w:rFonts w:ascii="Times New Roman" w:hAnsi="Times New Roman" w:cs="Times-Roman"/>
          <w:lang w:bidi="en-US"/>
        </w:rPr>
        <w:t>;</w:t>
      </w:r>
    </w:p>
    <w:p w14:paraId="02C56C0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notifies the Award recipients;</w:t>
      </w:r>
    </w:p>
    <w:p w14:paraId="6ACD7B4A" w14:textId="7FA0D3A1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secures spons</w:t>
      </w:r>
      <w:r w:rsidR="007279CF" w:rsidRPr="00BB3DD5">
        <w:rPr>
          <w:rFonts w:ascii="Times New Roman" w:hAnsi="Times New Roman" w:cs="Times-Roman"/>
          <w:lang w:bidi="en-US"/>
        </w:rPr>
        <w:t xml:space="preserve">orships for the National Awards </w:t>
      </w:r>
      <w:r w:rsidRPr="00BB3DD5">
        <w:rPr>
          <w:rFonts w:ascii="Times New Roman" w:hAnsi="Times New Roman" w:cs="Times-Roman"/>
          <w:lang w:bidi="en-US"/>
        </w:rPr>
        <w:t>(or delegates this task);</w:t>
      </w:r>
    </w:p>
    <w:p w14:paraId="67FFBBAC" w14:textId="57FB8142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prepares certificates and media presentation, and acts as Master of Ceremonies at the Awards Ceremony (or delega</w:t>
      </w:r>
      <w:r w:rsidR="007279CF" w:rsidRPr="00BB3DD5">
        <w:rPr>
          <w:rFonts w:ascii="Times New Roman" w:hAnsi="Times New Roman" w:cs="Times-Roman"/>
          <w:lang w:bidi="en-US"/>
        </w:rPr>
        <w:t>tes some or all of these tasks);</w:t>
      </w:r>
    </w:p>
    <w:p w14:paraId="669AA6F4" w14:textId="2C6C8FAE" w:rsidR="007279CF" w:rsidRPr="00BB3DD5" w:rsidRDefault="007279CF" w:rsidP="007279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the content on the “Awards” page on the CSEA/SCÉA website.</w:t>
      </w:r>
    </w:p>
    <w:p w14:paraId="665EA562" w14:textId="77777777" w:rsidR="007279CF" w:rsidRPr="00BB3DD5" w:rsidRDefault="007279CF" w:rsidP="007279C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58CF94B8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2E892B84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>(5)</w:t>
      </w:r>
      <w:r w:rsidRPr="00BB3DD5">
        <w:rPr>
          <w:rFonts w:ascii="Times New Roman" w:hAnsi="Times New Roman" w:cs="Times-Roman"/>
          <w:lang w:bidi="en-US"/>
        </w:rPr>
        <w:t xml:space="preserve">  </w:t>
      </w:r>
      <w:r w:rsidRPr="00BB3DD5">
        <w:rPr>
          <w:rFonts w:ascii="Times New Roman" w:hAnsi="Times New Roman" w:cs="Times-Roman"/>
          <w:b/>
          <w:u w:val="single"/>
          <w:lang w:bidi="en-US"/>
        </w:rPr>
        <w:t>Fundraising:</w:t>
      </w:r>
    </w:p>
    <w:p w14:paraId="5F57242B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2B654993" w14:textId="2A5A977B" w:rsidR="00BB3DD5" w:rsidRPr="00BB3DD5" w:rsidRDefault="00AE421C" w:rsidP="00BB3D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 sub-committee to</w:t>
      </w:r>
      <w:r w:rsidR="00BB3DD5">
        <w:rPr>
          <w:rFonts w:ascii="Times New Roman" w:hAnsi="Times New Roman" w:cs="Times-Roman"/>
          <w:lang w:bidi="en-US"/>
        </w:rPr>
        <w:t xml:space="preserve"> seek funds from (1) grants</w:t>
      </w:r>
      <w:r w:rsidR="005A5A1F" w:rsidRPr="00BB3DD5">
        <w:rPr>
          <w:rFonts w:ascii="Times New Roman" w:hAnsi="Times New Roman" w:cs="Times-Roman"/>
          <w:lang w:bidi="en-US"/>
        </w:rPr>
        <w:t>;</w:t>
      </w:r>
      <w:r w:rsidR="00BB3DD5">
        <w:rPr>
          <w:rFonts w:ascii="Times New Roman" w:hAnsi="Times New Roman" w:cs="Times-Roman"/>
          <w:lang w:bidi="en-US"/>
        </w:rPr>
        <w:t xml:space="preserve"> (2) donations; (3) fundraising drives; and (4</w:t>
      </w:r>
      <w:r w:rsidR="005A5A1F" w:rsidRPr="00BB3DD5">
        <w:rPr>
          <w:rFonts w:ascii="Times New Roman" w:hAnsi="Times New Roman" w:cs="Times-Roman"/>
          <w:lang w:bidi="en-US"/>
        </w:rPr>
        <w:t>) other sources of financial support</w:t>
      </w:r>
      <w:r w:rsidR="00BB3DD5">
        <w:rPr>
          <w:rFonts w:ascii="Times New Roman" w:hAnsi="Times New Roman" w:cs="Times-Roman"/>
          <w:lang w:bidi="en-US"/>
        </w:rPr>
        <w:t xml:space="preserve"> </w:t>
      </w:r>
      <w:r w:rsidRPr="00BB3DD5">
        <w:rPr>
          <w:rFonts w:ascii="Times New Roman" w:hAnsi="Times New Roman" w:cs="Times-Roman"/>
          <w:lang w:bidi="en-US"/>
        </w:rPr>
        <w:t>for specific or general purposes that suppo</w:t>
      </w:r>
      <w:r w:rsidR="007279CF" w:rsidRPr="00BB3DD5">
        <w:rPr>
          <w:rFonts w:ascii="Times New Roman" w:hAnsi="Times New Roman" w:cs="Times-Roman"/>
          <w:lang w:bidi="en-US"/>
        </w:rPr>
        <w:t>rt the mission of the CSEA/SCÉA</w:t>
      </w:r>
      <w:r w:rsidR="00BB3DD5">
        <w:rPr>
          <w:rFonts w:ascii="Times New Roman" w:hAnsi="Times New Roman" w:cs="Times-Roman"/>
          <w:lang w:bidi="en-US"/>
        </w:rPr>
        <w:t>;</w:t>
      </w:r>
    </w:p>
    <w:p w14:paraId="3241E09C" w14:textId="09ED57D9" w:rsidR="00BB3DD5" w:rsidRDefault="007279CF" w:rsidP="007279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works with the </w:t>
      </w:r>
      <w:r w:rsidR="00BB3DD5">
        <w:rPr>
          <w:rFonts w:ascii="Times New Roman" w:hAnsi="Times New Roman" w:cs="Times-Roman"/>
          <w:lang w:bidi="en-US"/>
        </w:rPr>
        <w:t>rest of the executive to schedule and carry out membership drives</w:t>
      </w:r>
      <w:r w:rsidR="005E28F0">
        <w:rPr>
          <w:rFonts w:ascii="Times New Roman" w:hAnsi="Times New Roman" w:cs="Times-Roman"/>
          <w:lang w:bidi="en-US"/>
        </w:rPr>
        <w:t>;</w:t>
      </w:r>
    </w:p>
    <w:p w14:paraId="63831050" w14:textId="6734CDD3" w:rsidR="007279CF" w:rsidRPr="00BB3DD5" w:rsidRDefault="00BB3DD5" w:rsidP="007279C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>
        <w:rPr>
          <w:rFonts w:ascii="Times New Roman" w:hAnsi="Times New Roman" w:cs="Times-Roman"/>
          <w:lang w:bidi="en-US"/>
        </w:rPr>
        <w:t xml:space="preserve">works with the </w:t>
      </w:r>
      <w:r w:rsidR="007279CF" w:rsidRPr="00BB3DD5">
        <w:rPr>
          <w:rFonts w:ascii="Times New Roman" w:hAnsi="Times New Roman" w:cs="Times-Roman"/>
          <w:lang w:bidi="en-US"/>
        </w:rPr>
        <w:t xml:space="preserve">secretary to ensure that </w:t>
      </w:r>
      <w:r w:rsidR="00C64EF2" w:rsidRPr="00BB3DD5">
        <w:rPr>
          <w:rFonts w:ascii="Times New Roman" w:hAnsi="Times New Roman" w:cs="Times-Roman"/>
          <w:lang w:bidi="en-US"/>
        </w:rPr>
        <w:t xml:space="preserve">donors and sponsors receive </w:t>
      </w:r>
      <w:r w:rsidR="007279CF" w:rsidRPr="00BB3DD5">
        <w:rPr>
          <w:rFonts w:ascii="Times New Roman" w:hAnsi="Times New Roman" w:cs="Times-Roman"/>
          <w:lang w:bidi="en-US"/>
        </w:rPr>
        <w:t>appropr</w:t>
      </w:r>
      <w:r w:rsidR="00C64EF2" w:rsidRPr="00BB3DD5">
        <w:rPr>
          <w:rFonts w:ascii="Times New Roman" w:hAnsi="Times New Roman" w:cs="Times-Roman"/>
          <w:lang w:bidi="en-US"/>
        </w:rPr>
        <w:t>iate receipts and recognition, including acknowledgements on the CSEA/SCÉA’s website.</w:t>
      </w:r>
    </w:p>
    <w:p w14:paraId="685EB362" w14:textId="77777777" w:rsidR="007279CF" w:rsidRPr="00BB3DD5" w:rsidRDefault="007279CF" w:rsidP="007279C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0C2FBF2D" w14:textId="25943853" w:rsidR="00C64EF2" w:rsidRPr="00BB3DD5" w:rsidRDefault="00C64EF2">
      <w:pPr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</w:pPr>
      <w:r w:rsidRPr="00BB3DD5">
        <w:rPr>
          <w:rFonts w:ascii="Times New Roman" w:hAnsi="Times New Roman" w:cs="Times-Roman"/>
          <w:b/>
          <w:i/>
          <w:sz w:val="28"/>
          <w:szCs w:val="28"/>
          <w:u w:val="single"/>
          <w:lang w:bidi="en-US"/>
        </w:rPr>
        <w:br w:type="page"/>
      </w:r>
    </w:p>
    <w:p w14:paraId="1EC5D965" w14:textId="6974F004" w:rsidR="00AE421C" w:rsidRPr="00BB3DD5" w:rsidRDefault="00C64EF2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 xml:space="preserve"> </w:t>
      </w:r>
      <w:r w:rsidR="00AE421C" w:rsidRPr="00BB3DD5">
        <w:rPr>
          <w:rFonts w:ascii="Times New Roman" w:hAnsi="Times New Roman" w:cs="Times-Roman"/>
          <w:b/>
          <w:lang w:bidi="en-US"/>
        </w:rPr>
        <w:t xml:space="preserve">(6)  </w:t>
      </w:r>
      <w:r w:rsidR="00AE421C" w:rsidRPr="00BB3DD5">
        <w:rPr>
          <w:rFonts w:ascii="Times New Roman" w:hAnsi="Times New Roman" w:cs="Times-Roman"/>
          <w:b/>
          <w:u w:val="single"/>
          <w:lang w:bidi="en-US"/>
        </w:rPr>
        <w:t>Communications:</w:t>
      </w:r>
    </w:p>
    <w:p w14:paraId="2731CC7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592E9F5D" w14:textId="77777777" w:rsidR="005A5A1F" w:rsidRPr="00BB3DD5" w:rsidRDefault="005A5A1F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 sub-committee to support communications nationally and internationally;</w:t>
      </w:r>
    </w:p>
    <w:p w14:paraId="0ECDF4DE" w14:textId="77777777" w:rsidR="005A5A1F" w:rsidRPr="00BB3DD5" w:rsidRDefault="005A5A1F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raises the visibility of the CSEA/SCÉA;</w:t>
      </w:r>
    </w:p>
    <w:p w14:paraId="3C7CA8DF" w14:textId="735F3F88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with input from the Executive and/or a sub-committee;</w:t>
      </w:r>
    </w:p>
    <w:p w14:paraId="7238ACD0" w14:textId="77777777" w:rsidR="00E32EBD" w:rsidRPr="00BB3DD5" w:rsidRDefault="00E32EBD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all content on the society’s website, with active participation from all members of the executive;</w:t>
      </w:r>
    </w:p>
    <w:p w14:paraId="15675818" w14:textId="5E1389FD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updates content as directed by other Executive members, and/or trains Executive members to make content changes to web pages for which they are responsible;</w:t>
      </w:r>
    </w:p>
    <w:p w14:paraId="38AB4578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works with website management company on all technical and major content updates, within established budget; </w:t>
      </w:r>
    </w:p>
    <w:p w14:paraId="50C350CA" w14:textId="714FCF09" w:rsid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media communications</w:t>
      </w:r>
      <w:r w:rsidR="005E28F0">
        <w:rPr>
          <w:rFonts w:ascii="Times New Roman" w:hAnsi="Times New Roman" w:cs="Times-Roman"/>
          <w:lang w:bidi="en-US"/>
        </w:rPr>
        <w:t>;</w:t>
      </w:r>
    </w:p>
    <w:p w14:paraId="1D94E1A4" w14:textId="1D1AE238" w:rsidR="00AE421C" w:rsidRPr="00BB3DD5" w:rsidRDefault="00BB3DD5" w:rsidP="00BB3DD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>
        <w:rPr>
          <w:rFonts w:ascii="Times New Roman" w:hAnsi="Times New Roman" w:cs="Times-Roman"/>
          <w:lang w:bidi="en-US"/>
        </w:rPr>
        <w:t>works closely with the Director of Provincial Liaison, Social Media, and Advocacy to carry out shared tasks</w:t>
      </w:r>
      <w:r w:rsidR="00AE421C" w:rsidRPr="00BB3DD5">
        <w:rPr>
          <w:rFonts w:ascii="Times New Roman" w:hAnsi="Times New Roman" w:cs="Times-Roman"/>
          <w:lang w:bidi="en-US"/>
        </w:rPr>
        <w:t>;</w:t>
      </w:r>
    </w:p>
    <w:p w14:paraId="73A10A45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hosts on-line Executive meetings.</w:t>
      </w:r>
    </w:p>
    <w:p w14:paraId="43E7B45C" w14:textId="77777777" w:rsidR="00C64EF2" w:rsidRPr="00BB3DD5" w:rsidRDefault="00C64EF2" w:rsidP="00C64EF2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2AFEF581" w14:textId="77777777" w:rsidR="00C64EF2" w:rsidRPr="00BB3DD5" w:rsidRDefault="00C64EF2" w:rsidP="00C64EF2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161F4D18" w14:textId="21047ACC" w:rsidR="00AE421C" w:rsidRPr="00BB3DD5" w:rsidRDefault="00C64EF2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lang w:bidi="en-US"/>
        </w:rPr>
        <w:t xml:space="preserve"> </w:t>
      </w:r>
      <w:r w:rsidR="00AE421C" w:rsidRPr="00BB3DD5">
        <w:rPr>
          <w:rFonts w:ascii="Times New Roman" w:hAnsi="Times New Roman" w:cs="Times-Roman"/>
          <w:b/>
          <w:lang w:bidi="en-US"/>
        </w:rPr>
        <w:t xml:space="preserve">(7) </w:t>
      </w:r>
      <w:r w:rsidR="00AE421C" w:rsidRPr="00BB3DD5">
        <w:rPr>
          <w:rFonts w:ascii="Times New Roman" w:hAnsi="Times New Roman" w:cs="Times-Roman"/>
          <w:b/>
          <w:u w:val="single"/>
          <w:lang w:bidi="en-US"/>
        </w:rPr>
        <w:t>Graduate Student Representative</w:t>
      </w:r>
      <w:r w:rsidR="00AE421C" w:rsidRPr="00BB3DD5">
        <w:rPr>
          <w:rFonts w:ascii="Times New Roman" w:hAnsi="Times New Roman" w:cs="Times-Roman"/>
          <w:b/>
          <w:i/>
          <w:u w:val="single"/>
          <w:lang w:bidi="en-US"/>
        </w:rPr>
        <w:t>:</w:t>
      </w:r>
      <w:r w:rsidR="00AE421C" w:rsidRPr="00BB3DD5">
        <w:rPr>
          <w:rFonts w:ascii="Times New Roman" w:hAnsi="Times New Roman" w:cs="Times-Roman"/>
          <w:b/>
          <w:lang w:bidi="en-US"/>
        </w:rPr>
        <w:t xml:space="preserve">  </w:t>
      </w:r>
    </w:p>
    <w:p w14:paraId="49DD47BE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033AAF65" w14:textId="6B4BC597" w:rsidR="00C64EF2" w:rsidRPr="00BB3DD5" w:rsidRDefault="00C64EF2" w:rsidP="00C64EF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establishes a sub-committee of art education graduate students, studying at universities across </w:t>
      </w:r>
      <w:r w:rsidR="00F47566" w:rsidRPr="00BB3DD5">
        <w:rPr>
          <w:rFonts w:ascii="Times New Roman" w:hAnsi="Times New Roman" w:cs="Times-Roman"/>
          <w:lang w:bidi="en-US"/>
        </w:rPr>
        <w:t>Canada</w:t>
      </w:r>
      <w:r w:rsidRPr="00BB3DD5">
        <w:rPr>
          <w:rFonts w:ascii="Times New Roman" w:hAnsi="Times New Roman" w:cs="Times-Roman"/>
          <w:lang w:bidi="en-US"/>
        </w:rPr>
        <w:t>;</w:t>
      </w:r>
    </w:p>
    <w:p w14:paraId="49161C70" w14:textId="6676D3A0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represents the needs and interests of </w:t>
      </w:r>
      <w:r w:rsidR="00C64EF2" w:rsidRPr="00BB3DD5">
        <w:rPr>
          <w:rFonts w:ascii="Times New Roman" w:hAnsi="Times New Roman" w:cs="Times-Roman"/>
          <w:lang w:bidi="en-US"/>
        </w:rPr>
        <w:t xml:space="preserve">Canadian art education </w:t>
      </w:r>
      <w:r w:rsidRPr="00BB3DD5">
        <w:rPr>
          <w:rFonts w:ascii="Times New Roman" w:hAnsi="Times New Roman" w:cs="Times-Roman"/>
          <w:lang w:bidi="en-US"/>
        </w:rPr>
        <w:t>graduate students</w:t>
      </w:r>
      <w:r w:rsidR="00C64EF2" w:rsidRPr="00BB3DD5">
        <w:rPr>
          <w:rFonts w:ascii="Times New Roman" w:hAnsi="Times New Roman" w:cs="Times-Roman"/>
          <w:lang w:bidi="en-US"/>
        </w:rPr>
        <w:t xml:space="preserve"> at CSEA/SCÉA Executive meetings</w:t>
      </w:r>
      <w:r w:rsidRPr="00BB3DD5">
        <w:rPr>
          <w:rFonts w:ascii="Times New Roman" w:hAnsi="Times New Roman" w:cs="Times-Roman"/>
          <w:lang w:bidi="en-US"/>
        </w:rPr>
        <w:t>;</w:t>
      </w:r>
    </w:p>
    <w:p w14:paraId="704DDB69" w14:textId="76A96904" w:rsidR="00AE421C" w:rsidRPr="00BB3DD5" w:rsidRDefault="00C64EF2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with the </w:t>
      </w:r>
      <w:r w:rsidR="00F47566" w:rsidRPr="00BB3DD5">
        <w:rPr>
          <w:rFonts w:ascii="Times New Roman" w:hAnsi="Times New Roman" w:cs="Times-Roman"/>
          <w:lang w:bidi="en-US"/>
        </w:rPr>
        <w:t xml:space="preserve">graduate student </w:t>
      </w:r>
      <w:r w:rsidRPr="00BB3DD5">
        <w:rPr>
          <w:rFonts w:ascii="Times New Roman" w:hAnsi="Times New Roman" w:cs="Times-Roman"/>
          <w:lang w:bidi="en-US"/>
        </w:rPr>
        <w:t xml:space="preserve">sub-committee, </w:t>
      </w:r>
      <w:r w:rsidR="00AE421C" w:rsidRPr="00BB3DD5">
        <w:rPr>
          <w:rFonts w:ascii="Times New Roman" w:hAnsi="Times New Roman" w:cs="Times-Roman"/>
          <w:lang w:bidi="en-US"/>
        </w:rPr>
        <w:t xml:space="preserve">is responsible for the Graduate Student Symposium held at each conference (soliciting and selecting proposals, notifying presenters, </w:t>
      </w:r>
      <w:r w:rsidRPr="00BB3DD5">
        <w:rPr>
          <w:rFonts w:ascii="Times New Roman" w:hAnsi="Times New Roman" w:cs="Times-Roman"/>
          <w:lang w:bidi="en-US"/>
        </w:rPr>
        <w:t xml:space="preserve">and </w:t>
      </w:r>
      <w:r w:rsidR="00AE421C" w:rsidRPr="00BB3DD5">
        <w:rPr>
          <w:rFonts w:ascii="Times New Roman" w:hAnsi="Times New Roman" w:cs="Times-Roman"/>
          <w:lang w:bidi="en-US"/>
        </w:rPr>
        <w:t>hosting the symposium);</w:t>
      </w:r>
    </w:p>
    <w:p w14:paraId="75E74C78" w14:textId="5C2EB271" w:rsidR="00AE421C" w:rsidRPr="00BB3DD5" w:rsidRDefault="00F47566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with the graduate student sub-committee, </w:t>
      </w:r>
      <w:r w:rsidR="00AE421C" w:rsidRPr="00BB3DD5">
        <w:rPr>
          <w:rFonts w:ascii="Times New Roman" w:hAnsi="Times New Roman" w:cs="Times-Roman"/>
          <w:lang w:bidi="en-US"/>
        </w:rPr>
        <w:t xml:space="preserve">works with the editor of the </w:t>
      </w:r>
      <w:r w:rsidR="00AE421C" w:rsidRPr="00BB3DD5">
        <w:rPr>
          <w:rFonts w:ascii="Times New Roman" w:hAnsi="Times New Roman" w:cs="Times-Roman"/>
          <w:i/>
          <w:lang w:bidi="en-US"/>
        </w:rPr>
        <w:t>Canadian Art Teacher</w:t>
      </w:r>
      <w:r w:rsidR="00AE421C" w:rsidRPr="00BB3DD5">
        <w:rPr>
          <w:rFonts w:ascii="Times New Roman" w:hAnsi="Times New Roman" w:cs="Times-Roman"/>
          <w:lang w:bidi="en-US"/>
        </w:rPr>
        <w:t xml:space="preserve"> to guest edit a special Graduate Student issue following the symposium;</w:t>
      </w:r>
    </w:p>
    <w:p w14:paraId="456D8537" w14:textId="08669B24" w:rsidR="00AE421C" w:rsidRPr="00BB3DD5" w:rsidRDefault="00F47566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with the graduate student sub-committee, </w:t>
      </w:r>
      <w:r w:rsidR="00AE421C" w:rsidRPr="00BB3DD5">
        <w:rPr>
          <w:rFonts w:ascii="Times New Roman" w:hAnsi="Times New Roman" w:cs="Times-Roman"/>
          <w:lang w:bidi="en-US"/>
        </w:rPr>
        <w:t xml:space="preserve">works with the Awards Sub-Committee to solicit applications for the </w:t>
      </w:r>
      <w:r w:rsidRPr="00BB3DD5">
        <w:rPr>
          <w:rFonts w:ascii="Times New Roman" w:hAnsi="Times New Roman" w:cs="Times-Roman"/>
          <w:lang w:bidi="en-US"/>
        </w:rPr>
        <w:t xml:space="preserve">Masters and </w:t>
      </w:r>
      <w:r w:rsidR="00AE421C" w:rsidRPr="00BB3DD5">
        <w:rPr>
          <w:rFonts w:ascii="Times New Roman" w:hAnsi="Times New Roman" w:cs="Times-Roman"/>
          <w:lang w:bidi="en-US"/>
        </w:rPr>
        <w:t>Dissertation Award</w:t>
      </w:r>
      <w:r w:rsidRPr="00BB3DD5">
        <w:rPr>
          <w:rFonts w:ascii="Times New Roman" w:hAnsi="Times New Roman" w:cs="Times-Roman"/>
          <w:lang w:bidi="en-US"/>
        </w:rPr>
        <w:t>s</w:t>
      </w:r>
      <w:r w:rsidR="00AE421C" w:rsidRPr="00BB3DD5">
        <w:rPr>
          <w:rFonts w:ascii="Times New Roman" w:hAnsi="Times New Roman" w:cs="Times-Roman"/>
          <w:lang w:bidi="en-US"/>
        </w:rPr>
        <w:t>, establish</w:t>
      </w:r>
      <w:r w:rsidR="00E32EBD" w:rsidRPr="00BB3DD5">
        <w:rPr>
          <w:rFonts w:ascii="Times New Roman" w:hAnsi="Times New Roman" w:cs="Times-Roman"/>
          <w:lang w:bidi="en-US"/>
        </w:rPr>
        <w:t>es</w:t>
      </w:r>
      <w:r w:rsidR="00AE421C" w:rsidRPr="00BB3DD5">
        <w:rPr>
          <w:rFonts w:ascii="Times New Roman" w:hAnsi="Times New Roman" w:cs="Times-Roman"/>
          <w:lang w:bidi="en-US"/>
        </w:rPr>
        <w:t xml:space="preserve"> a review procedure, and form</w:t>
      </w:r>
      <w:r w:rsidR="00E32EBD" w:rsidRPr="00BB3DD5">
        <w:rPr>
          <w:rFonts w:ascii="Times New Roman" w:hAnsi="Times New Roman" w:cs="Times-Roman"/>
          <w:lang w:bidi="en-US"/>
        </w:rPr>
        <w:t>s</w:t>
      </w:r>
      <w:r w:rsidR="00AE421C" w:rsidRPr="00BB3DD5">
        <w:rPr>
          <w:rFonts w:ascii="Times New Roman" w:hAnsi="Times New Roman" w:cs="Times-Roman"/>
          <w:lang w:bidi="en-US"/>
        </w:rPr>
        <w:t xml:space="preserve"> a review committee;</w:t>
      </w:r>
    </w:p>
    <w:p w14:paraId="159C5EEF" w14:textId="3284A83B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may secure sponsorship for Graduate Student Symposium and/or </w:t>
      </w:r>
      <w:r w:rsidR="00F47566" w:rsidRPr="00BB3DD5">
        <w:rPr>
          <w:rFonts w:ascii="Times New Roman" w:hAnsi="Times New Roman" w:cs="Times-Roman"/>
          <w:lang w:bidi="en-US"/>
        </w:rPr>
        <w:t>Graduate Student</w:t>
      </w:r>
      <w:r w:rsidRPr="00BB3DD5">
        <w:rPr>
          <w:rFonts w:ascii="Times New Roman" w:hAnsi="Times New Roman" w:cs="Times-Roman"/>
          <w:lang w:bidi="en-US"/>
        </w:rPr>
        <w:t xml:space="preserve"> Award</w:t>
      </w:r>
      <w:r w:rsidR="00F47566" w:rsidRPr="00BB3DD5">
        <w:rPr>
          <w:rFonts w:ascii="Times New Roman" w:hAnsi="Times New Roman" w:cs="Times-Roman"/>
          <w:lang w:bidi="en-US"/>
        </w:rPr>
        <w:t>s</w:t>
      </w:r>
      <w:r w:rsidR="000E6E02">
        <w:rPr>
          <w:rFonts w:ascii="Times New Roman" w:hAnsi="Times New Roman" w:cs="Times-Roman"/>
          <w:lang w:bidi="en-US"/>
        </w:rPr>
        <w:t>;</w:t>
      </w:r>
    </w:p>
    <w:p w14:paraId="49F544E7" w14:textId="68D0BAD4" w:rsidR="00F47566" w:rsidRPr="00BB3DD5" w:rsidRDefault="00F47566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responsible for the development and content of a Graduate Student page on the CSEA/SCÉA website (or delegates this task).</w:t>
      </w:r>
    </w:p>
    <w:p w14:paraId="019CA21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7101FD4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745D7E5A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47A08EB9" w14:textId="77777777" w:rsidR="00F47566" w:rsidRPr="00BB3DD5" w:rsidRDefault="00F47566">
      <w:pPr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br w:type="page"/>
      </w:r>
    </w:p>
    <w:p w14:paraId="5DD26428" w14:textId="365DCD7A" w:rsidR="00AE421C" w:rsidRPr="00BB3DD5" w:rsidRDefault="00AE421C" w:rsidP="00AE421C">
      <w:pPr>
        <w:widowControl w:val="0"/>
        <w:autoSpaceDE w:val="0"/>
        <w:autoSpaceDN w:val="0"/>
        <w:adjustRightInd w:val="0"/>
        <w:ind w:left="-454" w:right="-454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At their first meeting, the newly-elected members of the executive will appoint individuals to serve in the following positions:  </w:t>
      </w:r>
      <w:r w:rsidRPr="00BB3DD5">
        <w:rPr>
          <w:rFonts w:ascii="Times New Roman" w:hAnsi="Times New Roman" w:cs="Times-Roman"/>
          <w:b/>
          <w:u w:val="single"/>
          <w:lang w:bidi="en-US"/>
        </w:rPr>
        <w:t xml:space="preserve"> Editor</w:t>
      </w:r>
      <w:r w:rsidRPr="00BB3DD5">
        <w:rPr>
          <w:rFonts w:ascii="Times New Roman" w:hAnsi="Times New Roman" w:cs="Times-Roman"/>
          <w:b/>
          <w:lang w:bidi="en-US"/>
        </w:rPr>
        <w:t xml:space="preserve"> of the </w:t>
      </w:r>
      <w:r w:rsidRPr="00BB3DD5">
        <w:rPr>
          <w:rFonts w:ascii="Times New Roman" w:hAnsi="Times New Roman" w:cs="Times-Roman"/>
          <w:b/>
          <w:i/>
          <w:lang w:bidi="en-US"/>
        </w:rPr>
        <w:t xml:space="preserve">Canadian Art </w:t>
      </w:r>
      <w:proofErr w:type="gramStart"/>
      <w:r w:rsidRPr="00BB3DD5">
        <w:rPr>
          <w:rFonts w:ascii="Times New Roman" w:hAnsi="Times New Roman" w:cs="Times-Roman"/>
          <w:b/>
          <w:i/>
          <w:lang w:bidi="en-US"/>
        </w:rPr>
        <w:t>Teacher</w:t>
      </w:r>
      <w:r w:rsidRPr="00BB3DD5">
        <w:rPr>
          <w:rFonts w:ascii="Times New Roman" w:hAnsi="Times New Roman" w:cs="Times-Roman"/>
          <w:b/>
          <w:lang w:bidi="en-US"/>
        </w:rPr>
        <w:t xml:space="preserve">;  </w:t>
      </w:r>
      <w:r w:rsidRPr="00BB3DD5">
        <w:rPr>
          <w:rFonts w:ascii="Times New Roman" w:hAnsi="Times New Roman" w:cs="Times-Roman"/>
          <w:b/>
          <w:u w:val="single"/>
          <w:lang w:bidi="en-US"/>
        </w:rPr>
        <w:t>Editor</w:t>
      </w:r>
      <w:proofErr w:type="gramEnd"/>
      <w:r w:rsidRPr="00BB3DD5">
        <w:rPr>
          <w:rFonts w:ascii="Times New Roman" w:hAnsi="Times New Roman" w:cs="Times-Roman"/>
          <w:b/>
          <w:lang w:bidi="en-US"/>
        </w:rPr>
        <w:t xml:space="preserve"> of the </w:t>
      </w:r>
      <w:r w:rsidRPr="00BB3DD5">
        <w:rPr>
          <w:rFonts w:ascii="Times New Roman" w:hAnsi="Times New Roman" w:cs="Times-Roman"/>
          <w:b/>
          <w:i/>
          <w:lang w:bidi="en-US"/>
        </w:rPr>
        <w:t xml:space="preserve">Canadian Review of Art Education, </w:t>
      </w:r>
      <w:r w:rsidRPr="00BB3DD5">
        <w:rPr>
          <w:rFonts w:ascii="Times New Roman" w:hAnsi="Times New Roman" w:cs="Times-Roman"/>
          <w:lang w:bidi="en-US"/>
        </w:rPr>
        <w:t>and</w:t>
      </w:r>
      <w:r w:rsidRPr="00BB3DD5">
        <w:rPr>
          <w:rFonts w:ascii="Times New Roman" w:hAnsi="Times New Roman" w:cs="Times-Roman"/>
          <w:b/>
          <w:lang w:bidi="en-US"/>
        </w:rPr>
        <w:t xml:space="preserve"> </w:t>
      </w:r>
      <w:r w:rsidRPr="00BB3DD5">
        <w:rPr>
          <w:rFonts w:ascii="Times New Roman" w:hAnsi="Times New Roman" w:cs="Times-Roman"/>
          <w:b/>
          <w:u w:val="single"/>
          <w:lang w:bidi="en-US"/>
        </w:rPr>
        <w:t>Secretary</w:t>
      </w:r>
      <w:r w:rsidRPr="00BB3DD5">
        <w:rPr>
          <w:rFonts w:ascii="Times New Roman" w:hAnsi="Times New Roman" w:cs="Times-Roman"/>
          <w:lang w:bidi="en-US"/>
        </w:rPr>
        <w:t xml:space="preserve">.  Individuals are appointed to serve two-year terms (renewable) in these positions.  They are invited, non-voting guests at all executive meetings. </w:t>
      </w:r>
    </w:p>
    <w:p w14:paraId="6B59301D" w14:textId="77777777" w:rsidR="00AE421C" w:rsidRPr="00BB3DD5" w:rsidRDefault="00AE421C" w:rsidP="00AE421C">
      <w:pPr>
        <w:widowControl w:val="0"/>
        <w:autoSpaceDE w:val="0"/>
        <w:autoSpaceDN w:val="0"/>
        <w:adjustRightInd w:val="0"/>
        <w:ind w:left="-454" w:right="-454"/>
        <w:rPr>
          <w:rFonts w:ascii="Times New Roman" w:hAnsi="Times New Roman" w:cs="Times-Roman"/>
          <w:lang w:bidi="en-US"/>
        </w:rPr>
      </w:pPr>
    </w:p>
    <w:p w14:paraId="3469FB37" w14:textId="77777777" w:rsidR="00F47566" w:rsidRPr="00BB3DD5" w:rsidRDefault="00F47566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5797C3B7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u w:val="single"/>
          <w:lang w:bidi="en-US"/>
        </w:rPr>
        <w:t xml:space="preserve">Editor of the </w:t>
      </w:r>
      <w:r w:rsidRPr="00BB3DD5">
        <w:rPr>
          <w:rFonts w:ascii="Times New Roman" w:hAnsi="Times New Roman" w:cs="Times-Roman"/>
          <w:b/>
          <w:i/>
          <w:u w:val="single"/>
          <w:lang w:bidi="en-US"/>
        </w:rPr>
        <w:t>Canadian Art Teacher</w:t>
      </w:r>
      <w:r w:rsidRPr="00BB3DD5">
        <w:rPr>
          <w:rFonts w:ascii="Times New Roman" w:hAnsi="Times New Roman" w:cs="Times-Roman"/>
          <w:b/>
          <w:u w:val="single"/>
          <w:lang w:bidi="en-US"/>
        </w:rPr>
        <w:t>:</w:t>
      </w:r>
    </w:p>
    <w:p w14:paraId="743C34FE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44C9FB98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an appointed (non-voting) guest at all Executive meetings;</w:t>
      </w:r>
    </w:p>
    <w:p w14:paraId="13C5D1DC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a member of the publications sub-committee;</w:t>
      </w:r>
    </w:p>
    <w:p w14:paraId="27109E05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solicits submissions and is responsible for editing, printing, and distributing two issues per year of the </w:t>
      </w:r>
      <w:r w:rsidRPr="00BB3DD5">
        <w:rPr>
          <w:rFonts w:ascii="Times New Roman" w:hAnsi="Times New Roman" w:cs="Times-Roman"/>
          <w:i/>
          <w:lang w:bidi="en-US"/>
        </w:rPr>
        <w:t xml:space="preserve">Canadian Art Teacher, </w:t>
      </w:r>
      <w:r w:rsidRPr="00BB3DD5">
        <w:rPr>
          <w:rFonts w:ascii="Times New Roman" w:hAnsi="Times New Roman" w:cs="Times-Roman"/>
          <w:lang w:bidi="en-US"/>
        </w:rPr>
        <w:t>within the annual budget;</w:t>
      </w:r>
      <w:r w:rsidRPr="00BB3DD5">
        <w:rPr>
          <w:rFonts w:ascii="Times New Roman" w:hAnsi="Times New Roman" w:cs="Times-Roman"/>
          <w:i/>
          <w:lang w:bidi="en-US"/>
        </w:rPr>
        <w:t xml:space="preserve"> </w:t>
      </w:r>
    </w:p>
    <w:p w14:paraId="438AE907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obtains appropriate permissions, as required;</w:t>
      </w:r>
    </w:p>
    <w:p w14:paraId="431A88C2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establishes a review board for each issue; encourages layout and design contributions by authors; and invites participation by guest editors;</w:t>
      </w:r>
    </w:p>
    <w:p w14:paraId="6BFD64CC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publishes the Gaitskell address in the issue following each conference;</w:t>
      </w:r>
    </w:p>
    <w:p w14:paraId="7310DCA5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may publish issues with a specific emphasis (such as a graduate student issue or an issue focused on an international project);</w:t>
      </w:r>
    </w:p>
    <w:p w14:paraId="68ED8D91" w14:textId="68DCE804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will work with the Director of Publications to devise a strategy regarding the potential on-line publication of </w:t>
      </w:r>
      <w:r w:rsidRPr="00BB3DD5">
        <w:rPr>
          <w:rFonts w:ascii="Times New Roman" w:hAnsi="Times New Roman" w:cs="Times-Roman"/>
          <w:i/>
          <w:lang w:bidi="en-US"/>
        </w:rPr>
        <w:t>CAT</w:t>
      </w:r>
      <w:r w:rsidR="00F47566" w:rsidRPr="00BB3DD5">
        <w:rPr>
          <w:rFonts w:ascii="Times New Roman" w:hAnsi="Times New Roman" w:cs="Times-Roman"/>
          <w:lang w:bidi="en-US"/>
        </w:rPr>
        <w:t>;</w:t>
      </w:r>
    </w:p>
    <w:p w14:paraId="2A9C3EF1" w14:textId="37A06629" w:rsidR="00F47566" w:rsidRPr="00BB3DD5" w:rsidRDefault="00F47566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ensures that the “Publications &gt; Canadian Art Teacher” page of the website is kept up-to-date.</w:t>
      </w:r>
    </w:p>
    <w:p w14:paraId="7C5CD59B" w14:textId="77777777" w:rsidR="00AE421C" w:rsidRPr="00BB3DD5" w:rsidRDefault="00AE421C" w:rsidP="00AE421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i/>
          <w:lang w:bidi="en-US"/>
        </w:rPr>
      </w:pPr>
    </w:p>
    <w:p w14:paraId="75901B08" w14:textId="77777777" w:rsidR="00F47566" w:rsidRPr="00BB3DD5" w:rsidRDefault="00F47566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</w:p>
    <w:p w14:paraId="107B84A9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b/>
          <w:u w:val="single"/>
          <w:lang w:bidi="en-US"/>
        </w:rPr>
      </w:pPr>
      <w:r w:rsidRPr="00BB3DD5">
        <w:rPr>
          <w:rFonts w:ascii="Times New Roman" w:hAnsi="Times New Roman" w:cs="Times-Roman"/>
          <w:b/>
          <w:u w:val="single"/>
          <w:lang w:bidi="en-US"/>
        </w:rPr>
        <w:t xml:space="preserve">Editor of the </w:t>
      </w:r>
      <w:r w:rsidRPr="00BB3DD5">
        <w:rPr>
          <w:rFonts w:ascii="Times New Roman" w:hAnsi="Times New Roman" w:cs="Times-Roman"/>
          <w:b/>
          <w:i/>
          <w:u w:val="single"/>
          <w:lang w:bidi="en-US"/>
        </w:rPr>
        <w:t>Canadian Review of Art Education</w:t>
      </w:r>
      <w:r w:rsidRPr="00BB3DD5">
        <w:rPr>
          <w:rFonts w:ascii="Times New Roman" w:hAnsi="Times New Roman" w:cs="Times-Roman"/>
          <w:b/>
          <w:u w:val="single"/>
          <w:lang w:bidi="en-US"/>
        </w:rPr>
        <w:t>:</w:t>
      </w:r>
    </w:p>
    <w:p w14:paraId="6D9D09DA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lang w:bidi="en-US"/>
        </w:rPr>
      </w:pPr>
    </w:p>
    <w:p w14:paraId="3C8FF4D2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an appointed (non-voting) guest at all Executive meetings;</w:t>
      </w:r>
    </w:p>
    <w:p w14:paraId="1DA7DAF2" w14:textId="6BD99BDF" w:rsidR="00B41978" w:rsidRPr="00BB3DD5" w:rsidRDefault="00B41978" w:rsidP="00B419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is responsible for editing two issues per year of the </w:t>
      </w:r>
      <w:r w:rsidRPr="00BB3DD5">
        <w:rPr>
          <w:rFonts w:ascii="Times New Roman" w:hAnsi="Times New Roman" w:cs="Times-Roman"/>
          <w:i/>
          <w:lang w:bidi="en-US"/>
        </w:rPr>
        <w:t xml:space="preserve">Canadian Review of Art Education, </w:t>
      </w:r>
      <w:r w:rsidRPr="00BB3DD5">
        <w:rPr>
          <w:rFonts w:ascii="Times New Roman" w:hAnsi="Times New Roman" w:cs="Times-Roman"/>
          <w:lang w:bidi="en-US"/>
        </w:rPr>
        <w:t>within the annual budget, published on-line;</w:t>
      </w:r>
      <w:r w:rsidRPr="00BB3DD5">
        <w:rPr>
          <w:rFonts w:ascii="Times New Roman" w:hAnsi="Times New Roman" w:cs="Times-Roman"/>
          <w:i/>
          <w:lang w:bidi="en-US"/>
        </w:rPr>
        <w:t xml:space="preserve"> </w:t>
      </w:r>
    </w:p>
    <w:p w14:paraId="6BADC23F" w14:textId="1B0F4FC0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solicits national and international submissions to </w:t>
      </w:r>
      <w:r w:rsidR="00B41978" w:rsidRPr="00BB3DD5">
        <w:rPr>
          <w:rFonts w:ascii="Times New Roman" w:hAnsi="Times New Roman" w:cs="Times-Roman"/>
          <w:lang w:bidi="en-US"/>
        </w:rPr>
        <w:t>CRAE</w:t>
      </w:r>
      <w:r w:rsidRPr="00BB3DD5">
        <w:rPr>
          <w:rFonts w:ascii="Times New Roman" w:hAnsi="Times New Roman" w:cs="Times-Roman"/>
          <w:i/>
          <w:lang w:bidi="en-US"/>
        </w:rPr>
        <w:t>;</w:t>
      </w:r>
    </w:p>
    <w:p w14:paraId="14EF6CC3" w14:textId="258041E2" w:rsidR="00F47566" w:rsidRPr="00BB3DD5" w:rsidRDefault="00F47566" w:rsidP="00C80A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 New Roman"/>
          <w:lang w:bidi="en-US"/>
        </w:rPr>
        <w:t xml:space="preserve">works with a review board </w:t>
      </w:r>
      <w:r w:rsidRPr="00BB3DD5">
        <w:rPr>
          <w:rFonts w:ascii="Times New Roman" w:hAnsi="Times New Roman" w:cs="Times New Roman"/>
        </w:rPr>
        <w:t>with regional and international expertise;</w:t>
      </w:r>
    </w:p>
    <w:p w14:paraId="1422C61D" w14:textId="73CBBFEB" w:rsidR="00B41978" w:rsidRPr="00BB3DD5" w:rsidRDefault="00B41978" w:rsidP="00B419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ensures that a portion of </w:t>
      </w:r>
      <w:r w:rsidRPr="00BB3DD5">
        <w:rPr>
          <w:rFonts w:ascii="Times New Roman" w:hAnsi="Times New Roman" w:cs="Times-Roman"/>
          <w:i/>
          <w:lang w:bidi="en-US"/>
        </w:rPr>
        <w:t>CRAE</w:t>
      </w:r>
      <w:r w:rsidRPr="00BB3DD5">
        <w:rPr>
          <w:rFonts w:ascii="Times New Roman" w:hAnsi="Times New Roman" w:cs="Times-Roman"/>
          <w:lang w:bidi="en-US"/>
        </w:rPr>
        <w:t xml:space="preserve"> is published in French;</w:t>
      </w:r>
    </w:p>
    <w:p w14:paraId="59009EF6" w14:textId="752AD899" w:rsidR="00AE421C" w:rsidRPr="00BB3DD5" w:rsidRDefault="00B41978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may secure</w:t>
      </w:r>
      <w:r w:rsidR="00AE421C" w:rsidRPr="00BB3DD5">
        <w:rPr>
          <w:rFonts w:ascii="Times New Roman" w:hAnsi="Times New Roman" w:cs="Times-Roman"/>
          <w:lang w:bidi="en-US"/>
        </w:rPr>
        <w:t xml:space="preserve"> financial support from own institution and/or through grants;</w:t>
      </w:r>
    </w:p>
    <w:p w14:paraId="07DF394F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obtains appropriate permissions, as required;</w:t>
      </w:r>
    </w:p>
    <w:p w14:paraId="703E032A" w14:textId="42B2F6C4" w:rsidR="00F47566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may publish issues with a specific emphasis</w:t>
      </w:r>
      <w:r w:rsidR="00B41978" w:rsidRPr="00BB3DD5">
        <w:rPr>
          <w:rFonts w:ascii="Times New Roman" w:hAnsi="Times New Roman" w:cs="Times-Roman"/>
          <w:lang w:bidi="en-US"/>
        </w:rPr>
        <w:t xml:space="preserve"> and/or arrange for guest editors</w:t>
      </w:r>
      <w:r w:rsidR="00F47566" w:rsidRPr="00BB3DD5">
        <w:rPr>
          <w:rFonts w:ascii="Times New Roman" w:hAnsi="Times New Roman" w:cs="Times-Roman"/>
          <w:lang w:bidi="en-US"/>
        </w:rPr>
        <w:t>;</w:t>
      </w:r>
    </w:p>
    <w:p w14:paraId="4CCA6B65" w14:textId="3964D203" w:rsidR="00B41978" w:rsidRPr="00BB3DD5" w:rsidRDefault="00B41978" w:rsidP="00B419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is a member of the publications sub-committee;</w:t>
      </w:r>
    </w:p>
    <w:p w14:paraId="66B1A859" w14:textId="5C4B9CA8" w:rsidR="00B41978" w:rsidRPr="00BB3DD5" w:rsidRDefault="00B41978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 xml:space="preserve">continues the process of getting all back issues of CRAE on-line; </w:t>
      </w:r>
    </w:p>
    <w:p w14:paraId="74B41467" w14:textId="6F0522E8" w:rsidR="00F47566" w:rsidRPr="00BB3DD5" w:rsidRDefault="00F47566" w:rsidP="00F4756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-Roman"/>
          <w:i/>
          <w:lang w:bidi="en-US"/>
        </w:rPr>
      </w:pPr>
      <w:r w:rsidRPr="00BB3DD5">
        <w:rPr>
          <w:rFonts w:ascii="Times New Roman" w:hAnsi="Times New Roman" w:cs="Times-Roman"/>
          <w:lang w:bidi="en-US"/>
        </w:rPr>
        <w:t>ensures that the “Publications &gt; Canadian Review of Art Education” page of the website is kept up-to-date.</w:t>
      </w:r>
    </w:p>
    <w:p w14:paraId="60D749D1" w14:textId="77777777" w:rsidR="00F47566" w:rsidRPr="00BB3DD5" w:rsidRDefault="00F47566" w:rsidP="00F4756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lang w:bidi="en-US"/>
        </w:rPr>
      </w:pPr>
    </w:p>
    <w:p w14:paraId="3E37B2CA" w14:textId="79D2BD61" w:rsidR="00F47566" w:rsidRPr="00BB3DD5" w:rsidRDefault="00F47566">
      <w:pPr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lang w:bidi="en-US"/>
        </w:rPr>
        <w:br w:type="page"/>
      </w:r>
    </w:p>
    <w:p w14:paraId="5D2EECFC" w14:textId="4D15F627" w:rsidR="00AE421C" w:rsidRPr="00BB3DD5" w:rsidRDefault="00AE421C" w:rsidP="00AE421C">
      <w:pPr>
        <w:widowControl w:val="0"/>
        <w:autoSpaceDE w:val="0"/>
        <w:autoSpaceDN w:val="0"/>
        <w:adjustRightInd w:val="0"/>
        <w:ind w:right="-454"/>
        <w:rPr>
          <w:rFonts w:ascii="Times New Roman" w:hAnsi="Times New Roman" w:cs="Times-Roman"/>
          <w:lang w:bidi="en-US"/>
        </w:rPr>
      </w:pPr>
      <w:r w:rsidRPr="00BB3DD5">
        <w:rPr>
          <w:rFonts w:ascii="Times New Roman" w:hAnsi="Times New Roman" w:cs="Times-Roman"/>
          <w:b/>
          <w:u w:val="single"/>
          <w:lang w:bidi="en-US"/>
        </w:rPr>
        <w:t>Secretary:</w:t>
      </w:r>
    </w:p>
    <w:p w14:paraId="6C466C57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bidi="en-US"/>
        </w:rPr>
      </w:pPr>
    </w:p>
    <w:p w14:paraId="64B73BEA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is a part time staff member who is a non-elected, non-voting guest at all Executive meetings, and who is responsible to the President;</w:t>
      </w:r>
    </w:p>
    <w:p w14:paraId="6482790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has signing authority for all banking and government forms;</w:t>
      </w:r>
    </w:p>
    <w:p w14:paraId="2053E953" w14:textId="4E2AC87A" w:rsidR="00767F39" w:rsidRPr="00BB3DD5" w:rsidRDefault="00767F39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ensures that all government forms are completed as needed;</w:t>
      </w:r>
    </w:p>
    <w:p w14:paraId="7C6975B3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handles day-to-day office tasks, including accounts payable and receivable;</w:t>
      </w:r>
    </w:p>
    <w:p w14:paraId="74D55FC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responds to inquiries from members and the general public;</w:t>
      </w:r>
    </w:p>
    <w:p w14:paraId="38C7D944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receives and processes orders for publications;</w:t>
      </w:r>
    </w:p>
    <w:p w14:paraId="65E6D14E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maintains the Society’s files and records, including (but not limited to) financial records, membership information, conference files, and sales and inventory records;</w:t>
      </w:r>
    </w:p>
    <w:p w14:paraId="62F881BD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prepares reports (financial, membership, inventory and others as requested), quarterly or as requested by the President;</w:t>
      </w:r>
    </w:p>
    <w:p w14:paraId="729618C8" w14:textId="77777777" w:rsidR="00AE421C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maintains a contact list of e-mail addresses, and distributes messages as requested by the President and other Executive members;</w:t>
      </w:r>
    </w:p>
    <w:p w14:paraId="5A59DA6B" w14:textId="69154A69" w:rsidR="00767F39" w:rsidRPr="00BB3DD5" w:rsidRDefault="00AE421C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with input from members of the Executive, prepares an annual budget for presentation to the members of the Society at the Annual General Meeting</w:t>
      </w:r>
      <w:r w:rsidR="00767F39" w:rsidRPr="00BB3DD5">
        <w:rPr>
          <w:rFonts w:ascii="Times-Roman" w:hAnsi="Times-Roman" w:cs="Times-Roman"/>
          <w:lang w:bidi="en-US"/>
        </w:rPr>
        <w:t>;</w:t>
      </w:r>
    </w:p>
    <w:p w14:paraId="6DE297F9" w14:textId="1DC676BF" w:rsidR="00E77CD9" w:rsidRPr="00BB3DD5" w:rsidRDefault="00767F39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works with the Past President on the nomination / election procedures in all years when elections are held for Executive positions</w:t>
      </w:r>
      <w:r w:rsidR="005E28F0">
        <w:rPr>
          <w:rFonts w:ascii="Times-Roman" w:hAnsi="Times-Roman" w:cs="Times-Roman"/>
          <w:lang w:bidi="en-US"/>
        </w:rPr>
        <w:t>;</w:t>
      </w:r>
    </w:p>
    <w:p w14:paraId="0341AACB" w14:textId="20056480" w:rsidR="00AE421C" w:rsidRPr="00BB3DD5" w:rsidRDefault="00E77CD9" w:rsidP="00AE421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BB3DD5">
        <w:rPr>
          <w:rFonts w:ascii="Times-Roman" w:hAnsi="Times-Roman" w:cs="Times-Roman"/>
          <w:lang w:bidi="en-US"/>
        </w:rPr>
        <w:t>is re</w:t>
      </w:r>
      <w:r w:rsidR="000E6E02">
        <w:rPr>
          <w:rFonts w:ascii="Times-Roman" w:hAnsi="Times-Roman" w:cs="Times-Roman"/>
          <w:lang w:bidi="en-US"/>
        </w:rPr>
        <w:t xml:space="preserve">sponsible for the “Executive”, </w:t>
      </w:r>
      <w:r w:rsidRPr="00BB3DD5">
        <w:rPr>
          <w:rFonts w:ascii="Times-Roman" w:hAnsi="Times-Roman" w:cs="Times-Roman"/>
          <w:lang w:bidi="en-US"/>
        </w:rPr>
        <w:t>“M</w:t>
      </w:r>
      <w:r w:rsidR="005E28F0">
        <w:rPr>
          <w:rFonts w:ascii="Times-Roman" w:hAnsi="Times-Roman" w:cs="Times-Roman"/>
          <w:lang w:bidi="en-US"/>
        </w:rPr>
        <w:t xml:space="preserve">embership”, </w:t>
      </w:r>
      <w:r w:rsidRPr="00BB3DD5">
        <w:rPr>
          <w:rFonts w:ascii="Times-Roman" w:hAnsi="Times-Roman" w:cs="Times-Roman"/>
          <w:lang w:bidi="en-US"/>
        </w:rPr>
        <w:t>and “Membership Application” pages on the website, as well as ensuring that all payment options on the website are functioning</w:t>
      </w:r>
      <w:r w:rsidR="00AE421C" w:rsidRPr="00BB3DD5">
        <w:rPr>
          <w:rFonts w:ascii="Times-Roman" w:hAnsi="Times-Roman" w:cs="Times-Roman"/>
          <w:lang w:bidi="en-US"/>
        </w:rPr>
        <w:t>.</w:t>
      </w:r>
    </w:p>
    <w:p w14:paraId="014D69CE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11E0A781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7286C505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7414F42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5F8A719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5D33924E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1E8090E1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4542D9B6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0A6EA05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0E6C7F90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73665E33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938AEC8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13386AA8" w14:textId="77777777" w:rsidR="00AE421C" w:rsidRPr="00BB3DD5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67BD4497" w14:textId="77777777" w:rsidR="00AE421C" w:rsidRDefault="00AE421C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70720027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607CDA64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0D322D8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2EEC7D41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418DF6B6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7E3E849F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F72C62B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1292395" w14:textId="77777777" w:rsid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43580073" w14:textId="77777777" w:rsidR="00BB3DD5" w:rsidRPr="00BB3DD5" w:rsidRDefault="00BB3DD5" w:rsidP="00AE421C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0941E439" w14:textId="77777777" w:rsidR="00AE421C" w:rsidRPr="00BB3DD5" w:rsidRDefault="00AE421C" w:rsidP="00AE421C">
      <w:pPr>
        <w:widowControl w:val="0"/>
        <w:autoSpaceDE w:val="0"/>
        <w:autoSpaceDN w:val="0"/>
        <w:adjustRightInd w:val="0"/>
        <w:ind w:right="-454"/>
        <w:rPr>
          <w:rFonts w:ascii="Times New Roman" w:hAnsi="Times New Roman" w:cs="Times-Roman"/>
          <w:sz w:val="18"/>
          <w:szCs w:val="18"/>
          <w:lang w:bidi="en-US"/>
        </w:rPr>
      </w:pPr>
    </w:p>
    <w:p w14:paraId="5EEEDA0B" w14:textId="0BF41876" w:rsidR="00AE421C" w:rsidRPr="005A5A1F" w:rsidRDefault="00AE421C" w:rsidP="005A5A1F">
      <w:pPr>
        <w:widowControl w:val="0"/>
        <w:autoSpaceDE w:val="0"/>
        <w:autoSpaceDN w:val="0"/>
        <w:adjustRightInd w:val="0"/>
        <w:ind w:right="-454"/>
        <w:rPr>
          <w:rFonts w:ascii="Times New Roman" w:hAnsi="Times New Roman" w:cs="Times-Roman"/>
          <w:sz w:val="18"/>
          <w:szCs w:val="18"/>
          <w:lang w:bidi="en-US"/>
        </w:rPr>
      </w:pPr>
      <w:r w:rsidRPr="00BB3DD5">
        <w:rPr>
          <w:rFonts w:ascii="Times New Roman" w:hAnsi="Times New Roman" w:cs="Times-Roman"/>
          <w:sz w:val="18"/>
          <w:szCs w:val="18"/>
          <w:lang w:bidi="en-US"/>
        </w:rPr>
        <w:t xml:space="preserve">(Last revised on </w:t>
      </w:r>
      <w:r w:rsidR="005E28F0">
        <w:rPr>
          <w:rFonts w:ascii="Times New Roman" w:hAnsi="Times New Roman" w:cs="Times-Roman"/>
          <w:sz w:val="18"/>
          <w:szCs w:val="18"/>
          <w:lang w:bidi="en-US"/>
        </w:rPr>
        <w:t>August 22</w:t>
      </w:r>
      <w:bookmarkStart w:id="0" w:name="_GoBack"/>
      <w:bookmarkEnd w:id="0"/>
      <w:r w:rsidRPr="004D6B80">
        <w:rPr>
          <w:rFonts w:ascii="Times New Roman" w:hAnsi="Times New Roman" w:cs="Times-Roman"/>
          <w:sz w:val="18"/>
          <w:szCs w:val="18"/>
          <w:lang w:bidi="en-US"/>
        </w:rPr>
        <w:t>, 2016)</w:t>
      </w:r>
    </w:p>
    <w:sectPr w:rsidR="00AE421C" w:rsidRPr="005A5A1F" w:rsidSect="00AE421C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F13F" w14:textId="77777777" w:rsidR="00684B9C" w:rsidRDefault="00684B9C" w:rsidP="00AE421C">
      <w:r>
        <w:separator/>
      </w:r>
    </w:p>
  </w:endnote>
  <w:endnote w:type="continuationSeparator" w:id="0">
    <w:p w14:paraId="3F28E945" w14:textId="77777777" w:rsidR="00684B9C" w:rsidRDefault="00684B9C" w:rsidP="00AE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C1C7" w14:textId="77777777" w:rsidR="00684B9C" w:rsidRDefault="00684B9C" w:rsidP="00AE421C">
      <w:r>
        <w:separator/>
      </w:r>
    </w:p>
  </w:footnote>
  <w:footnote w:type="continuationSeparator" w:id="0">
    <w:p w14:paraId="4630611D" w14:textId="77777777" w:rsidR="00684B9C" w:rsidRDefault="00684B9C" w:rsidP="00AE4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EC998" w14:textId="77777777" w:rsidR="00AE421C" w:rsidRDefault="00AE421C" w:rsidP="00F239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00439" w14:textId="77777777" w:rsidR="00AE421C" w:rsidRDefault="00AE421C" w:rsidP="00AE42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4A5B0" w14:textId="77777777" w:rsidR="00AE421C" w:rsidRDefault="00AE421C" w:rsidP="00F2396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8F0">
      <w:rPr>
        <w:rStyle w:val="PageNumber"/>
        <w:noProof/>
      </w:rPr>
      <w:t>5</w:t>
    </w:r>
    <w:r>
      <w:rPr>
        <w:rStyle w:val="PageNumber"/>
      </w:rPr>
      <w:fldChar w:fldCharType="end"/>
    </w:r>
  </w:p>
  <w:p w14:paraId="596069B8" w14:textId="77777777" w:rsidR="00AE421C" w:rsidRDefault="00AE421C" w:rsidP="00AE42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1207C"/>
    <w:multiLevelType w:val="hybridMultilevel"/>
    <w:tmpl w:val="F6BAD2D2"/>
    <w:lvl w:ilvl="0" w:tplc="16BA5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7B"/>
    <w:rsid w:val="000821E5"/>
    <w:rsid w:val="000E6E02"/>
    <w:rsid w:val="001812C9"/>
    <w:rsid w:val="003A6994"/>
    <w:rsid w:val="004E40F7"/>
    <w:rsid w:val="005A5A1F"/>
    <w:rsid w:val="005E28F0"/>
    <w:rsid w:val="00684B9C"/>
    <w:rsid w:val="006A1D51"/>
    <w:rsid w:val="007279CF"/>
    <w:rsid w:val="00767F39"/>
    <w:rsid w:val="007F6F7A"/>
    <w:rsid w:val="008C35FA"/>
    <w:rsid w:val="00A57892"/>
    <w:rsid w:val="00AE421C"/>
    <w:rsid w:val="00B41978"/>
    <w:rsid w:val="00BB3DD5"/>
    <w:rsid w:val="00C64EF2"/>
    <w:rsid w:val="00CC3E7B"/>
    <w:rsid w:val="00CF3866"/>
    <w:rsid w:val="00D44A79"/>
    <w:rsid w:val="00D54F32"/>
    <w:rsid w:val="00D657DB"/>
    <w:rsid w:val="00DF7166"/>
    <w:rsid w:val="00E32EBD"/>
    <w:rsid w:val="00E77CD9"/>
    <w:rsid w:val="00F47566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7D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4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21C"/>
  </w:style>
  <w:style w:type="character" w:styleId="PageNumber">
    <w:name w:val="page number"/>
    <w:basedOn w:val="DefaultParagraphFont"/>
    <w:uiPriority w:val="99"/>
    <w:semiHidden/>
    <w:unhideWhenUsed/>
    <w:rsid w:val="00AE421C"/>
  </w:style>
  <w:style w:type="paragraph" w:styleId="ListParagraph">
    <w:name w:val="List Paragraph"/>
    <w:basedOn w:val="Normal"/>
    <w:uiPriority w:val="34"/>
    <w:qFormat/>
    <w:rsid w:val="00E3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1304</Words>
  <Characters>7435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Emme</dc:creator>
  <cp:keywords/>
  <dc:description/>
  <cp:lastModifiedBy>Mary-Jane</cp:lastModifiedBy>
  <cp:revision>5</cp:revision>
  <cp:lastPrinted>2016-06-27T15:28:00Z</cp:lastPrinted>
  <dcterms:created xsi:type="dcterms:W3CDTF">2016-07-10T16:17:00Z</dcterms:created>
  <dcterms:modified xsi:type="dcterms:W3CDTF">2016-08-22T16:25:00Z</dcterms:modified>
</cp:coreProperties>
</file>